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8EF84" w14:textId="1F3A1BFD" w:rsidR="00684E54" w:rsidRDefault="00684E54" w:rsidP="00684E54">
      <w:pPr>
        <w:jc w:val="center"/>
        <w:rPr>
          <w:rFonts w:ascii="Arial" w:hAnsi="Arial" w:cs="Arial"/>
          <w:color w:val="0000FF"/>
          <w:sz w:val="32"/>
          <w:szCs w:val="32"/>
        </w:rPr>
      </w:pPr>
      <w:r>
        <w:rPr>
          <w:rFonts w:ascii="Arial" w:hAnsi="Arial" w:cs="Arial"/>
          <w:color w:val="0000FF"/>
          <w:sz w:val="32"/>
          <w:szCs w:val="32"/>
        </w:rPr>
        <w:t>AG-Beschreibungen 1. Halbjahr 25/26</w:t>
      </w:r>
    </w:p>
    <w:p w14:paraId="135069EB" w14:textId="77777777" w:rsidR="00684E54" w:rsidRDefault="00684E54" w:rsidP="006F5B00">
      <w:pPr>
        <w:rPr>
          <w:rFonts w:ascii="Arial" w:hAnsi="Arial" w:cs="Arial"/>
          <w:color w:val="0000FF"/>
          <w:sz w:val="32"/>
          <w:szCs w:val="32"/>
        </w:rPr>
      </w:pPr>
    </w:p>
    <w:p w14:paraId="4FE0585A" w14:textId="3514157B" w:rsidR="00CC1B3F" w:rsidRDefault="00CC1B3F" w:rsidP="006F5B00">
      <w:pPr>
        <w:rPr>
          <w:rFonts w:ascii="Arial" w:hAnsi="Arial" w:cs="Arial"/>
          <w:color w:val="0000FF"/>
          <w:sz w:val="32"/>
          <w:szCs w:val="32"/>
        </w:rPr>
      </w:pPr>
      <w:r>
        <w:rPr>
          <w:rFonts w:ascii="Arial" w:hAnsi="Arial" w:cs="Arial"/>
          <w:color w:val="0000FF"/>
          <w:sz w:val="32"/>
          <w:szCs w:val="32"/>
        </w:rPr>
        <w:t>AG Basketball</w:t>
      </w:r>
    </w:p>
    <w:p w14:paraId="6CAA63D0" w14:textId="5C1B4261" w:rsidR="00CC1B3F" w:rsidRPr="00164CA5" w:rsidRDefault="00CC1B3F" w:rsidP="006F5B00">
      <w:pPr>
        <w:rPr>
          <w:rFonts w:ascii="Arial" w:hAnsi="Arial" w:cs="Arial"/>
        </w:rPr>
      </w:pPr>
      <w:r w:rsidRPr="00164CA5">
        <w:rPr>
          <w:rFonts w:ascii="Arial" w:hAnsi="Arial" w:cs="Arial"/>
        </w:rPr>
        <w:t>AG-</w:t>
      </w:r>
      <w:r w:rsidR="008A7E95">
        <w:rPr>
          <w:rFonts w:ascii="Arial" w:hAnsi="Arial" w:cs="Arial"/>
        </w:rPr>
        <w:t>Leitung</w:t>
      </w:r>
      <w:r>
        <w:rPr>
          <w:rFonts w:ascii="Arial" w:hAnsi="Arial" w:cs="Arial"/>
        </w:rPr>
        <w:t xml:space="preserve">: </w:t>
      </w:r>
      <w:smartTag w:uri="urn:schemas-microsoft-com:office:smarttags" w:element="PersonName">
        <w:r>
          <w:rPr>
            <w:rFonts w:ascii="Arial" w:hAnsi="Arial" w:cs="Arial"/>
          </w:rPr>
          <w:t xml:space="preserve">Danica </w:t>
        </w:r>
        <w:proofErr w:type="spellStart"/>
        <w:r>
          <w:rPr>
            <w:rFonts w:ascii="Arial" w:hAnsi="Arial" w:cs="Arial"/>
          </w:rPr>
          <w:t>Paepcke</w:t>
        </w:r>
      </w:smartTag>
      <w:proofErr w:type="spellEnd"/>
    </w:p>
    <w:p w14:paraId="5FC40AB6" w14:textId="77777777" w:rsidR="00CC1B3F" w:rsidRPr="00164CA5" w:rsidRDefault="00CC1B3F" w:rsidP="006F5B00">
      <w:pPr>
        <w:rPr>
          <w:rFonts w:ascii="Arial" w:hAnsi="Arial" w:cs="Arial"/>
        </w:rPr>
      </w:pPr>
      <w:r>
        <w:rPr>
          <w:rFonts w:ascii="Arial" w:hAnsi="Arial" w:cs="Arial"/>
        </w:rPr>
        <w:t>Anzahl Teilnehmer: offen</w:t>
      </w:r>
    </w:p>
    <w:p w14:paraId="7EDBD489" w14:textId="77777777" w:rsidR="00CC1B3F" w:rsidRDefault="00CC1B3F" w:rsidP="006F5B00">
      <w:pPr>
        <w:rPr>
          <w:rFonts w:ascii="Arial" w:hAnsi="Arial" w:cs="Arial"/>
        </w:rPr>
      </w:pPr>
      <w:r w:rsidRPr="00164CA5">
        <w:rPr>
          <w:rFonts w:ascii="Arial" w:hAnsi="Arial" w:cs="Arial"/>
        </w:rPr>
        <w:t>Angebot für Jahrgang</w:t>
      </w:r>
      <w:r>
        <w:rPr>
          <w:rFonts w:ascii="Arial" w:hAnsi="Arial" w:cs="Arial"/>
        </w:rPr>
        <w:t xml:space="preserve"> 1 bis </w:t>
      </w:r>
      <w:r w:rsidRPr="00164CA5">
        <w:rPr>
          <w:rFonts w:ascii="Arial" w:hAnsi="Arial" w:cs="Arial"/>
        </w:rPr>
        <w:t>4</w:t>
      </w:r>
    </w:p>
    <w:p w14:paraId="5275859A" w14:textId="77777777" w:rsidR="00CC1B3F" w:rsidRDefault="00CC1B3F" w:rsidP="006F5B00">
      <w:pPr>
        <w:rPr>
          <w:rFonts w:ascii="Arial" w:hAnsi="Arial" w:cs="Arial"/>
        </w:rPr>
      </w:pPr>
    </w:p>
    <w:p w14:paraId="01934C47" w14:textId="77777777" w:rsidR="00CC1B3F" w:rsidRDefault="00CC1B3F" w:rsidP="006F5B00">
      <w:pPr>
        <w:rPr>
          <w:rFonts w:ascii="Arial" w:hAnsi="Arial" w:cs="Arial"/>
        </w:rPr>
      </w:pPr>
      <w:r w:rsidRPr="00CC38E6">
        <w:rPr>
          <w:rFonts w:ascii="Arial" w:hAnsi="Arial" w:cs="Arial"/>
          <w:b/>
        </w:rPr>
        <w:t>Kurzbeschreibung</w:t>
      </w:r>
      <w:r w:rsidRPr="00164CA5">
        <w:rPr>
          <w:rFonts w:ascii="Arial" w:hAnsi="Arial" w:cs="Arial"/>
        </w:rPr>
        <w:t xml:space="preserve">: </w:t>
      </w:r>
      <w:r>
        <w:rPr>
          <w:rFonts w:ascii="Arial" w:hAnsi="Arial" w:cs="Arial"/>
        </w:rPr>
        <w:t>verschiedene Aufwärmspiele, Einführung von Dribbeln, Passen und Fangen, Ballhandling (Ballbeherrschung), Staffeln, kleine Spiele, Kaiserschießen, Kennenlernen vereinfachter Basketballregeln. Und natürlich das von allen Kindern von der 1. Stunde an gewünschte Basketballspiel nach vereinfachten Regeln.</w:t>
      </w:r>
    </w:p>
    <w:p w14:paraId="0AE1DF6B" w14:textId="77777777" w:rsidR="00CC1B3F" w:rsidRDefault="00CC1B3F" w:rsidP="006F5B00">
      <w:pPr>
        <w:rPr>
          <w:rFonts w:ascii="Arial" w:hAnsi="Arial" w:cs="Arial"/>
        </w:rPr>
      </w:pPr>
    </w:p>
    <w:p w14:paraId="1644B203" w14:textId="77777777" w:rsidR="00CC1B3F" w:rsidRDefault="00CC1B3F" w:rsidP="006F5B00">
      <w:pPr>
        <w:rPr>
          <w:rFonts w:ascii="Arial" w:hAnsi="Arial" w:cs="Arial"/>
        </w:rPr>
      </w:pPr>
    </w:p>
    <w:p w14:paraId="646DED86" w14:textId="77777777" w:rsidR="00CC1B3F" w:rsidRPr="002F5DA7" w:rsidRDefault="00CC1B3F" w:rsidP="006F5B00">
      <w:pPr>
        <w:rPr>
          <w:rFonts w:ascii="Arial" w:hAnsi="Arial" w:cs="Arial"/>
          <w:color w:val="0000FF"/>
          <w:sz w:val="32"/>
          <w:szCs w:val="32"/>
        </w:rPr>
      </w:pPr>
      <w:r>
        <w:rPr>
          <w:rFonts w:ascii="Arial" w:hAnsi="Arial" w:cs="Arial"/>
          <w:color w:val="0000FF"/>
          <w:sz w:val="32"/>
          <w:szCs w:val="32"/>
        </w:rPr>
        <w:t xml:space="preserve">AG </w:t>
      </w:r>
      <w:r w:rsidRPr="002F5DA7">
        <w:rPr>
          <w:rFonts w:ascii="Arial" w:hAnsi="Arial" w:cs="Arial"/>
          <w:color w:val="0000FF"/>
          <w:sz w:val="32"/>
          <w:szCs w:val="32"/>
        </w:rPr>
        <w:t>Bläserklasse</w:t>
      </w:r>
    </w:p>
    <w:p w14:paraId="683E1A5C" w14:textId="0230B8AB" w:rsidR="00CC1B3F" w:rsidRPr="00164CA5" w:rsidRDefault="00CC1B3F" w:rsidP="006F5B00">
      <w:pPr>
        <w:rPr>
          <w:rFonts w:ascii="Arial" w:hAnsi="Arial" w:cs="Arial"/>
        </w:rPr>
      </w:pPr>
      <w:r>
        <w:rPr>
          <w:rFonts w:ascii="Arial" w:hAnsi="Arial" w:cs="Arial"/>
        </w:rPr>
        <w:t>AG-</w:t>
      </w:r>
      <w:r w:rsidR="008A7E95">
        <w:rPr>
          <w:rFonts w:ascii="Arial" w:hAnsi="Arial" w:cs="Arial"/>
        </w:rPr>
        <w:t>Leitung</w:t>
      </w:r>
      <w:r>
        <w:rPr>
          <w:rFonts w:ascii="Arial" w:hAnsi="Arial" w:cs="Arial"/>
        </w:rPr>
        <w:t>:</w:t>
      </w:r>
      <w:r w:rsidRPr="00164CA5">
        <w:rPr>
          <w:rFonts w:ascii="Arial" w:hAnsi="Arial" w:cs="Arial"/>
        </w:rPr>
        <w:t xml:space="preserve"> </w:t>
      </w:r>
      <w:r w:rsidR="008A7E95">
        <w:rPr>
          <w:rFonts w:ascii="Arial" w:hAnsi="Arial" w:cs="Arial"/>
        </w:rPr>
        <w:t>Beate Petri</w:t>
      </w:r>
    </w:p>
    <w:p w14:paraId="31863A80" w14:textId="77777777" w:rsidR="00CC1B3F" w:rsidRPr="00164CA5" w:rsidRDefault="00CC1B3F" w:rsidP="006F5B00">
      <w:pPr>
        <w:rPr>
          <w:rFonts w:ascii="Arial" w:hAnsi="Arial" w:cs="Arial"/>
        </w:rPr>
      </w:pPr>
      <w:r w:rsidRPr="00164CA5">
        <w:rPr>
          <w:rFonts w:ascii="Arial" w:hAnsi="Arial" w:cs="Arial"/>
        </w:rPr>
        <w:t xml:space="preserve">Anzahl Teilnehmer: </w:t>
      </w:r>
      <w:r>
        <w:rPr>
          <w:rFonts w:ascii="Arial" w:hAnsi="Arial" w:cs="Arial"/>
        </w:rPr>
        <w:t>mindestens 5</w:t>
      </w:r>
    </w:p>
    <w:p w14:paraId="057F1CBE" w14:textId="77777777" w:rsidR="00CC1B3F" w:rsidRPr="00164CA5" w:rsidRDefault="00CC1B3F" w:rsidP="006F5B00">
      <w:pPr>
        <w:rPr>
          <w:rFonts w:ascii="Arial" w:hAnsi="Arial" w:cs="Arial"/>
        </w:rPr>
      </w:pPr>
      <w:r w:rsidRPr="00164CA5">
        <w:rPr>
          <w:rFonts w:ascii="Arial" w:hAnsi="Arial" w:cs="Arial"/>
        </w:rPr>
        <w:t>Angebot für Jahrgang</w:t>
      </w:r>
      <w:r>
        <w:rPr>
          <w:rFonts w:ascii="Arial" w:hAnsi="Arial" w:cs="Arial"/>
        </w:rPr>
        <w:t xml:space="preserve"> </w:t>
      </w:r>
      <w:r w:rsidRPr="00164CA5">
        <w:rPr>
          <w:rFonts w:ascii="Arial" w:hAnsi="Arial" w:cs="Arial"/>
        </w:rPr>
        <w:t>4</w:t>
      </w:r>
    </w:p>
    <w:p w14:paraId="787E4923" w14:textId="77777777" w:rsidR="00CC1B3F" w:rsidRDefault="00CC1B3F" w:rsidP="006F5B00">
      <w:pPr>
        <w:rPr>
          <w:rFonts w:ascii="Arial" w:hAnsi="Arial" w:cs="Arial"/>
        </w:rPr>
      </w:pPr>
    </w:p>
    <w:p w14:paraId="1FC8B2B0" w14:textId="77777777" w:rsidR="00CC1B3F" w:rsidRPr="00164CA5" w:rsidRDefault="00CC1B3F" w:rsidP="006F5B00">
      <w:pPr>
        <w:rPr>
          <w:rFonts w:ascii="Arial" w:hAnsi="Arial" w:cs="Arial"/>
        </w:rPr>
      </w:pPr>
      <w:r w:rsidRPr="00CC38E6">
        <w:rPr>
          <w:rFonts w:ascii="Arial" w:hAnsi="Arial" w:cs="Arial"/>
          <w:b/>
        </w:rPr>
        <w:t>Kurzbeschreibung</w:t>
      </w:r>
      <w:r w:rsidRPr="00164CA5">
        <w:rPr>
          <w:rFonts w:ascii="Arial" w:hAnsi="Arial" w:cs="Arial"/>
        </w:rPr>
        <w:t xml:space="preserve">: Die Proben der Bläserklasse finden </w:t>
      </w:r>
      <w:r w:rsidR="009D0E26">
        <w:rPr>
          <w:rFonts w:ascii="Arial" w:hAnsi="Arial" w:cs="Arial"/>
        </w:rPr>
        <w:t xml:space="preserve">zwei mal </w:t>
      </w:r>
      <w:r w:rsidRPr="00164CA5">
        <w:rPr>
          <w:rFonts w:ascii="Arial" w:hAnsi="Arial" w:cs="Arial"/>
        </w:rPr>
        <w:t xml:space="preserve">wöchentlich </w:t>
      </w:r>
      <w:r w:rsidR="009D0E26">
        <w:rPr>
          <w:rFonts w:ascii="Arial" w:hAnsi="Arial" w:cs="Arial"/>
        </w:rPr>
        <w:t xml:space="preserve">im Mittagsband </w:t>
      </w:r>
      <w:r w:rsidRPr="00164CA5">
        <w:rPr>
          <w:rFonts w:ascii="Arial" w:hAnsi="Arial" w:cs="Arial"/>
        </w:rPr>
        <w:t>statt</w:t>
      </w:r>
      <w:r w:rsidR="009D0E26">
        <w:rPr>
          <w:rFonts w:ascii="Arial" w:hAnsi="Arial" w:cs="Arial"/>
        </w:rPr>
        <w:t>.</w:t>
      </w:r>
      <w:r w:rsidRPr="00164CA5">
        <w:rPr>
          <w:rFonts w:ascii="Arial" w:hAnsi="Arial" w:cs="Arial"/>
        </w:rPr>
        <w:t xml:space="preserve"> Die neun- bis zehnjährigen Kinder haben hier für ein Jahr die Möglichkeit, ein Instrument sowohl im Einzelunterricht zu erlernen </w:t>
      </w:r>
      <w:r w:rsidR="009D0E26">
        <w:rPr>
          <w:rFonts w:ascii="Arial" w:hAnsi="Arial" w:cs="Arial"/>
        </w:rPr>
        <w:t>als</w:t>
      </w:r>
      <w:r w:rsidRPr="00164CA5">
        <w:rPr>
          <w:rFonts w:ascii="Arial" w:hAnsi="Arial" w:cs="Arial"/>
        </w:rPr>
        <w:t xml:space="preserve"> auch das Spielen in der Gruppe auszuprobieren. Zum Repertoire gehören ein- und zweistimmige Orchesterarrangements unterschiedlicher Stilrichtungen von Klassik bis Pop.</w:t>
      </w:r>
    </w:p>
    <w:p w14:paraId="717BBDDC" w14:textId="77777777" w:rsidR="00CC1B3F" w:rsidRDefault="00CC1B3F" w:rsidP="006F5B00">
      <w:pPr>
        <w:rPr>
          <w:rFonts w:ascii="Arial" w:hAnsi="Arial" w:cs="Arial"/>
        </w:rPr>
      </w:pPr>
    </w:p>
    <w:p w14:paraId="332F9C68" w14:textId="77777777" w:rsidR="00CC1B3F" w:rsidRPr="00164CA5" w:rsidRDefault="00CC1B3F" w:rsidP="006F5B00">
      <w:pPr>
        <w:rPr>
          <w:rFonts w:ascii="Arial" w:hAnsi="Arial" w:cs="Arial"/>
        </w:rPr>
      </w:pPr>
      <w:r w:rsidRPr="00CC38E6">
        <w:rPr>
          <w:rFonts w:ascii="Arial" w:hAnsi="Arial" w:cs="Arial"/>
          <w:b/>
        </w:rPr>
        <w:t>Besonderheiten</w:t>
      </w:r>
      <w:r w:rsidRPr="00164CA5">
        <w:rPr>
          <w:rFonts w:ascii="Arial" w:hAnsi="Arial" w:cs="Arial"/>
        </w:rPr>
        <w:t>: Anmeldung für ganzes Jahr</w:t>
      </w:r>
      <w:r w:rsidR="009D0E26">
        <w:rPr>
          <w:rFonts w:ascii="Arial" w:hAnsi="Arial" w:cs="Arial"/>
        </w:rPr>
        <w:t xml:space="preserve">. </w:t>
      </w:r>
      <w:r w:rsidR="009D0E26" w:rsidRPr="00164CA5">
        <w:rPr>
          <w:rFonts w:ascii="Arial" w:hAnsi="Arial" w:cs="Arial"/>
        </w:rPr>
        <w:t>Kostenbeitrag</w:t>
      </w:r>
      <w:r w:rsidR="009D0E26">
        <w:rPr>
          <w:rFonts w:ascii="Arial" w:hAnsi="Arial" w:cs="Arial"/>
        </w:rPr>
        <w:t xml:space="preserve"> für den Einzelunterricht</w:t>
      </w:r>
      <w:r w:rsidR="009D0E26" w:rsidRPr="00164CA5">
        <w:rPr>
          <w:rFonts w:ascii="Arial" w:hAnsi="Arial" w:cs="Arial"/>
        </w:rPr>
        <w:t>.</w:t>
      </w:r>
    </w:p>
    <w:p w14:paraId="44900272" w14:textId="77777777" w:rsidR="00CC1B3F" w:rsidRDefault="00CC1B3F" w:rsidP="006F5B00">
      <w:pPr>
        <w:rPr>
          <w:rFonts w:ascii="Arial" w:hAnsi="Arial" w:cs="Arial"/>
        </w:rPr>
      </w:pPr>
    </w:p>
    <w:p w14:paraId="63BA9FE3" w14:textId="77777777" w:rsidR="00CC1B3F" w:rsidRPr="00593464" w:rsidRDefault="00CC1B3F" w:rsidP="006F5B00">
      <w:pPr>
        <w:rPr>
          <w:rFonts w:ascii="Arial" w:hAnsi="Arial" w:cs="Arial"/>
        </w:rPr>
      </w:pPr>
    </w:p>
    <w:p w14:paraId="0994A474" w14:textId="77777777" w:rsidR="00CC1B3F" w:rsidRPr="002F5DA7" w:rsidRDefault="00CC1B3F" w:rsidP="006F5B00">
      <w:pPr>
        <w:rPr>
          <w:rFonts w:ascii="Arial" w:hAnsi="Arial" w:cs="Arial"/>
          <w:color w:val="0000FF"/>
          <w:sz w:val="32"/>
          <w:szCs w:val="32"/>
        </w:rPr>
      </w:pPr>
      <w:r>
        <w:rPr>
          <w:rFonts w:ascii="Arial" w:hAnsi="Arial" w:cs="Arial"/>
          <w:color w:val="0000FF"/>
          <w:sz w:val="32"/>
          <w:szCs w:val="32"/>
        </w:rPr>
        <w:t xml:space="preserve">AG </w:t>
      </w:r>
      <w:r w:rsidRPr="002F5DA7">
        <w:rPr>
          <w:rFonts w:ascii="Arial" w:hAnsi="Arial" w:cs="Arial"/>
          <w:color w:val="0000FF"/>
          <w:sz w:val="32"/>
          <w:szCs w:val="32"/>
        </w:rPr>
        <w:t>Blockflöten</w:t>
      </w:r>
    </w:p>
    <w:p w14:paraId="37AEDC65" w14:textId="77777777" w:rsidR="008A7E95" w:rsidRPr="00164CA5" w:rsidRDefault="008A7E95" w:rsidP="008A7E95">
      <w:pPr>
        <w:rPr>
          <w:rFonts w:ascii="Arial" w:hAnsi="Arial" w:cs="Arial"/>
        </w:rPr>
      </w:pPr>
      <w:r>
        <w:rPr>
          <w:rFonts w:ascii="Arial" w:hAnsi="Arial" w:cs="Arial"/>
        </w:rPr>
        <w:t>AG-Leitung:</w:t>
      </w:r>
      <w:r w:rsidRPr="00164CA5">
        <w:rPr>
          <w:rFonts w:ascii="Arial" w:hAnsi="Arial" w:cs="Arial"/>
        </w:rPr>
        <w:t xml:space="preserve"> </w:t>
      </w:r>
      <w:r>
        <w:rPr>
          <w:rFonts w:ascii="Arial" w:hAnsi="Arial" w:cs="Arial"/>
        </w:rPr>
        <w:t>Beate Petri</w:t>
      </w:r>
    </w:p>
    <w:p w14:paraId="0D5D2887" w14:textId="77777777" w:rsidR="00CC1B3F" w:rsidRPr="00593464" w:rsidRDefault="00CC1B3F" w:rsidP="006F5B00">
      <w:pPr>
        <w:rPr>
          <w:rFonts w:ascii="Arial" w:hAnsi="Arial" w:cs="Arial"/>
        </w:rPr>
      </w:pPr>
      <w:r w:rsidRPr="00593464">
        <w:rPr>
          <w:rFonts w:ascii="Arial" w:hAnsi="Arial" w:cs="Arial"/>
        </w:rPr>
        <w:t>Anzahl Teilnehmer: 5-1</w:t>
      </w:r>
      <w:r w:rsidR="00535632">
        <w:rPr>
          <w:rFonts w:ascii="Arial" w:hAnsi="Arial" w:cs="Arial"/>
        </w:rPr>
        <w:t>2</w:t>
      </w:r>
    </w:p>
    <w:p w14:paraId="49E87AA4" w14:textId="77777777" w:rsidR="00CC1B3F" w:rsidRPr="00593464" w:rsidRDefault="00CC1B3F" w:rsidP="006F5B00">
      <w:pPr>
        <w:rPr>
          <w:rFonts w:ascii="Arial" w:hAnsi="Arial" w:cs="Arial"/>
        </w:rPr>
      </w:pPr>
      <w:r>
        <w:rPr>
          <w:rFonts w:ascii="Arial" w:hAnsi="Arial" w:cs="Arial"/>
        </w:rPr>
        <w:t>Angebot für Jahrgang</w:t>
      </w:r>
      <w:r w:rsidRPr="00593464">
        <w:rPr>
          <w:rFonts w:ascii="Arial" w:hAnsi="Arial" w:cs="Arial"/>
        </w:rPr>
        <w:t xml:space="preserve"> 2</w:t>
      </w:r>
    </w:p>
    <w:p w14:paraId="76B5B6DF" w14:textId="77777777" w:rsidR="00CC1B3F" w:rsidRPr="00593464" w:rsidRDefault="00CC1B3F" w:rsidP="006F5B00">
      <w:pPr>
        <w:rPr>
          <w:rFonts w:ascii="Arial" w:hAnsi="Arial" w:cs="Arial"/>
        </w:rPr>
      </w:pPr>
    </w:p>
    <w:p w14:paraId="34358C4A" w14:textId="77777777" w:rsidR="00CC1B3F" w:rsidRDefault="00CC1B3F" w:rsidP="006F5B00">
      <w:pPr>
        <w:rPr>
          <w:rFonts w:ascii="Arial" w:hAnsi="Arial" w:cs="Arial"/>
          <w:lang w:eastAsia="hu-HU"/>
        </w:rPr>
      </w:pPr>
      <w:r w:rsidRPr="00CC38E6">
        <w:rPr>
          <w:rFonts w:ascii="Arial" w:hAnsi="Arial" w:cs="Arial"/>
          <w:b/>
        </w:rPr>
        <w:t>Kurzbeschreibung</w:t>
      </w:r>
      <w:r w:rsidRPr="00593464">
        <w:rPr>
          <w:rFonts w:ascii="Arial" w:hAnsi="Arial" w:cs="Arial"/>
        </w:rPr>
        <w:t xml:space="preserve">: </w:t>
      </w:r>
      <w:r w:rsidRPr="00593464">
        <w:rPr>
          <w:rFonts w:ascii="Arial" w:hAnsi="Arial" w:cs="Arial"/>
          <w:lang w:eastAsia="hu-HU"/>
        </w:rPr>
        <w:t>Die Blockflöte kann ein ide</w:t>
      </w:r>
      <w:r w:rsidR="00535632">
        <w:rPr>
          <w:rFonts w:ascii="Arial" w:hAnsi="Arial" w:cs="Arial"/>
          <w:lang w:eastAsia="hu-HU"/>
        </w:rPr>
        <w:t>ales Einsteiger-Instrument sein, denn d</w:t>
      </w:r>
      <w:r w:rsidRPr="00593464">
        <w:rPr>
          <w:rFonts w:ascii="Arial" w:hAnsi="Arial" w:cs="Arial"/>
          <w:lang w:eastAsia="hu-HU"/>
        </w:rPr>
        <w:t>as Spielen ist für die Kinder leicht zu erlernen, außerdem sind die</w:t>
      </w:r>
      <w:r w:rsidR="00535632">
        <w:rPr>
          <w:rFonts w:ascii="Arial" w:hAnsi="Arial" w:cs="Arial"/>
          <w:lang w:eastAsia="hu-HU"/>
        </w:rPr>
        <w:t xml:space="preserve"> Schülerinstrumente preiswert. </w:t>
      </w:r>
    </w:p>
    <w:p w14:paraId="0553AF5B" w14:textId="77777777" w:rsidR="00535632" w:rsidRPr="00593464" w:rsidRDefault="00535632" w:rsidP="006F5B00">
      <w:pPr>
        <w:rPr>
          <w:rFonts w:ascii="Arial" w:hAnsi="Arial" w:cs="Arial"/>
          <w:lang w:eastAsia="hu-HU"/>
        </w:rPr>
      </w:pPr>
    </w:p>
    <w:p w14:paraId="767AD992" w14:textId="77777777" w:rsidR="00CC1B3F" w:rsidRDefault="00CC1B3F" w:rsidP="006F5B00">
      <w:pPr>
        <w:rPr>
          <w:rFonts w:ascii="Arial" w:hAnsi="Arial" w:cs="Arial"/>
        </w:rPr>
      </w:pPr>
      <w:r w:rsidRPr="00CC38E6">
        <w:rPr>
          <w:rFonts w:ascii="Arial" w:hAnsi="Arial" w:cs="Arial"/>
          <w:b/>
        </w:rPr>
        <w:t>Besonderheiten</w:t>
      </w:r>
      <w:r w:rsidRPr="00593464">
        <w:rPr>
          <w:rFonts w:ascii="Arial" w:hAnsi="Arial" w:cs="Arial"/>
        </w:rPr>
        <w:t xml:space="preserve">: Anmeldung für </w:t>
      </w:r>
      <w:r w:rsidR="00535632">
        <w:rPr>
          <w:rFonts w:ascii="Arial" w:hAnsi="Arial" w:cs="Arial"/>
        </w:rPr>
        <w:t xml:space="preserve">das </w:t>
      </w:r>
      <w:r w:rsidRPr="00593464">
        <w:rPr>
          <w:rFonts w:ascii="Arial" w:hAnsi="Arial" w:cs="Arial"/>
        </w:rPr>
        <w:t>ganze Jahr</w:t>
      </w:r>
      <w:r w:rsidR="005E0439">
        <w:rPr>
          <w:rFonts w:ascii="Arial" w:hAnsi="Arial" w:cs="Arial"/>
        </w:rPr>
        <w:t xml:space="preserve">. </w:t>
      </w:r>
      <w:r w:rsidR="005E0439" w:rsidRPr="00593464">
        <w:rPr>
          <w:rFonts w:ascii="Arial" w:hAnsi="Arial" w:cs="Arial"/>
        </w:rPr>
        <w:t>Kostenbeitrag</w:t>
      </w:r>
      <w:r w:rsidR="005E0439">
        <w:rPr>
          <w:rFonts w:ascii="Arial" w:hAnsi="Arial" w:cs="Arial"/>
        </w:rPr>
        <w:t xml:space="preserve"> für das Notenheft ca. 15 Euro</w:t>
      </w:r>
      <w:r w:rsidR="005E0439" w:rsidRPr="00593464">
        <w:rPr>
          <w:rFonts w:ascii="Arial" w:hAnsi="Arial" w:cs="Arial"/>
        </w:rPr>
        <w:t xml:space="preserve">. </w:t>
      </w:r>
      <w:r w:rsidR="005E0439">
        <w:rPr>
          <w:rFonts w:ascii="Arial" w:hAnsi="Arial" w:cs="Arial"/>
        </w:rPr>
        <w:t>Eine eigene Blockflöte muss mitgebracht werden.</w:t>
      </w:r>
    </w:p>
    <w:p w14:paraId="61F9B9FC" w14:textId="77777777" w:rsidR="00CC1B3F" w:rsidRPr="00593464" w:rsidRDefault="00CC1B3F" w:rsidP="006F5B00">
      <w:pPr>
        <w:rPr>
          <w:rFonts w:ascii="Arial" w:hAnsi="Arial" w:cs="Arial"/>
        </w:rPr>
      </w:pPr>
    </w:p>
    <w:p w14:paraId="4460F3CE" w14:textId="77777777" w:rsidR="00CC1B3F" w:rsidRPr="00593464" w:rsidRDefault="00CC1B3F" w:rsidP="006F5B00">
      <w:pPr>
        <w:rPr>
          <w:rFonts w:ascii="Arial" w:hAnsi="Arial" w:cs="Arial"/>
        </w:rPr>
      </w:pPr>
    </w:p>
    <w:p w14:paraId="5675F7F5" w14:textId="77777777" w:rsidR="00CC1B3F" w:rsidRPr="002F5DA7" w:rsidRDefault="00CC1B3F" w:rsidP="00903F16">
      <w:pPr>
        <w:rPr>
          <w:rFonts w:ascii="Arial" w:hAnsi="Arial" w:cs="Arial"/>
          <w:color w:val="0000FF"/>
          <w:sz w:val="32"/>
          <w:szCs w:val="32"/>
        </w:rPr>
      </w:pPr>
      <w:r>
        <w:rPr>
          <w:rFonts w:ascii="Arial" w:hAnsi="Arial" w:cs="Arial"/>
          <w:color w:val="0000FF"/>
          <w:sz w:val="32"/>
          <w:szCs w:val="32"/>
        </w:rPr>
        <w:t xml:space="preserve">AG </w:t>
      </w:r>
      <w:proofErr w:type="spellStart"/>
      <w:r>
        <w:rPr>
          <w:rFonts w:ascii="Arial" w:hAnsi="Arial" w:cs="Arial"/>
          <w:color w:val="0000FF"/>
          <w:sz w:val="32"/>
          <w:szCs w:val="32"/>
        </w:rPr>
        <w:t>EssZett</w:t>
      </w:r>
      <w:proofErr w:type="spellEnd"/>
    </w:p>
    <w:p w14:paraId="06B64ED8" w14:textId="0BBC4B58" w:rsidR="00CC1B3F" w:rsidRPr="00136A95" w:rsidRDefault="00CC1B3F" w:rsidP="006F5B00">
      <w:pPr>
        <w:rPr>
          <w:rFonts w:ascii="Arial" w:hAnsi="Arial" w:cs="Arial"/>
        </w:rPr>
      </w:pPr>
      <w:r w:rsidRPr="00136A95">
        <w:rPr>
          <w:rFonts w:ascii="Arial" w:hAnsi="Arial" w:cs="Arial"/>
        </w:rPr>
        <w:t>AG-</w:t>
      </w:r>
      <w:r w:rsidR="008A7E95">
        <w:rPr>
          <w:rFonts w:ascii="Arial" w:hAnsi="Arial" w:cs="Arial"/>
        </w:rPr>
        <w:t>Leitung</w:t>
      </w:r>
      <w:r w:rsidRPr="00136A95">
        <w:rPr>
          <w:rFonts w:ascii="Arial" w:hAnsi="Arial" w:cs="Arial"/>
        </w:rPr>
        <w:t xml:space="preserve">: </w:t>
      </w:r>
      <w:r w:rsidR="00535632">
        <w:rPr>
          <w:rFonts w:ascii="Arial" w:hAnsi="Arial" w:cs="Arial"/>
        </w:rPr>
        <w:t>Annette Ahmad</w:t>
      </w:r>
      <w:r w:rsidR="008A7E95">
        <w:rPr>
          <w:rFonts w:ascii="Arial" w:hAnsi="Arial" w:cs="Arial"/>
        </w:rPr>
        <w:t xml:space="preserve">, </w:t>
      </w:r>
      <w:r w:rsidR="00535632">
        <w:rPr>
          <w:rFonts w:ascii="Arial" w:hAnsi="Arial" w:cs="Arial"/>
        </w:rPr>
        <w:t>Barbara Grolman</w:t>
      </w:r>
      <w:r w:rsidR="008A7E95">
        <w:rPr>
          <w:rFonts w:ascii="Arial" w:hAnsi="Arial" w:cs="Arial"/>
        </w:rPr>
        <w:t>, Aline Haaß</w:t>
      </w:r>
    </w:p>
    <w:p w14:paraId="1AFB69F8" w14:textId="77777777" w:rsidR="00CC1B3F" w:rsidRPr="00136A95" w:rsidRDefault="00CC1B3F" w:rsidP="006F5B00">
      <w:pPr>
        <w:rPr>
          <w:rFonts w:ascii="Arial" w:hAnsi="Arial" w:cs="Arial"/>
        </w:rPr>
      </w:pPr>
      <w:r w:rsidRPr="00136A95">
        <w:rPr>
          <w:rFonts w:ascii="Arial" w:hAnsi="Arial" w:cs="Arial"/>
        </w:rPr>
        <w:t xml:space="preserve">Anzahl Teilnehmer: </w:t>
      </w:r>
      <w:r>
        <w:rPr>
          <w:rFonts w:ascii="Arial" w:hAnsi="Arial" w:cs="Arial"/>
        </w:rPr>
        <w:t>maximal 1</w:t>
      </w:r>
      <w:r w:rsidR="00535632">
        <w:rPr>
          <w:rFonts w:ascii="Arial" w:hAnsi="Arial" w:cs="Arial"/>
        </w:rPr>
        <w:t>2</w:t>
      </w:r>
      <w:r w:rsidRPr="00136A95">
        <w:rPr>
          <w:rFonts w:ascii="Arial" w:hAnsi="Arial" w:cs="Arial"/>
        </w:rPr>
        <w:t xml:space="preserve"> Kinder</w:t>
      </w:r>
    </w:p>
    <w:p w14:paraId="3A1D1D18" w14:textId="77777777" w:rsidR="00CC1B3F" w:rsidRDefault="00CC1B3F" w:rsidP="006F5B00">
      <w:pPr>
        <w:rPr>
          <w:rFonts w:ascii="Arial" w:hAnsi="Arial" w:cs="Arial"/>
        </w:rPr>
      </w:pPr>
      <w:r w:rsidRPr="00136A95">
        <w:rPr>
          <w:rFonts w:ascii="Arial" w:hAnsi="Arial" w:cs="Arial"/>
        </w:rPr>
        <w:t xml:space="preserve">Angebot für Jahrgang </w:t>
      </w:r>
      <w:r>
        <w:rPr>
          <w:rFonts w:ascii="Arial" w:hAnsi="Arial" w:cs="Arial"/>
        </w:rPr>
        <w:t>4</w:t>
      </w:r>
    </w:p>
    <w:p w14:paraId="09F1FEEF" w14:textId="77777777" w:rsidR="00CC1B3F" w:rsidRPr="00136A95" w:rsidRDefault="00CC1B3F" w:rsidP="006F5B00">
      <w:pPr>
        <w:rPr>
          <w:rFonts w:ascii="Arial" w:hAnsi="Arial" w:cs="Arial"/>
        </w:rPr>
      </w:pPr>
    </w:p>
    <w:p w14:paraId="23CDC8CE" w14:textId="77777777" w:rsidR="00CC1B3F" w:rsidRDefault="00CC1B3F" w:rsidP="006F5B00">
      <w:pPr>
        <w:rPr>
          <w:rFonts w:ascii="Arial" w:hAnsi="Arial" w:cs="Arial"/>
        </w:rPr>
      </w:pPr>
      <w:r w:rsidRPr="00136A95">
        <w:rPr>
          <w:rFonts w:ascii="Arial" w:hAnsi="Arial" w:cs="Arial"/>
          <w:b/>
        </w:rPr>
        <w:t>Kurzbeschreibung</w:t>
      </w:r>
      <w:r w:rsidRPr="00794BBF">
        <w:rPr>
          <w:rFonts w:ascii="Arial" w:hAnsi="Arial" w:cs="Arial"/>
        </w:rPr>
        <w:t xml:space="preserve">: </w:t>
      </w:r>
      <w:r>
        <w:rPr>
          <w:rFonts w:ascii="Arial" w:hAnsi="Arial" w:cs="Arial"/>
        </w:rPr>
        <w:t xml:space="preserve">Die Schülerzeitung </w:t>
      </w:r>
      <w:proofErr w:type="spellStart"/>
      <w:r>
        <w:rPr>
          <w:rFonts w:ascii="Arial" w:hAnsi="Arial" w:cs="Arial"/>
        </w:rPr>
        <w:t>EssZett</w:t>
      </w:r>
      <w:proofErr w:type="spellEnd"/>
      <w:r>
        <w:rPr>
          <w:rFonts w:ascii="Arial" w:hAnsi="Arial" w:cs="Arial"/>
        </w:rPr>
        <w:t xml:space="preserve"> erscheint seit 1995 regelmäßig und wird von Schülerinnen und Schülern verfasst. Wir schreiben Artikel und Rätsel, führen Interviews durch, kümmern uns um passende Fotos und Bilder, gestalten das Layout und besuchen unsere Anzeigenkunden. Vor Weihnachten soll die </w:t>
      </w:r>
      <w:r w:rsidR="008D4E20">
        <w:rPr>
          <w:rFonts w:ascii="Arial" w:hAnsi="Arial" w:cs="Arial"/>
        </w:rPr>
        <w:t>nächste</w:t>
      </w:r>
      <w:r>
        <w:rPr>
          <w:rFonts w:ascii="Arial" w:hAnsi="Arial" w:cs="Arial"/>
        </w:rPr>
        <w:t>. Ausgabe erscheinen.</w:t>
      </w:r>
    </w:p>
    <w:p w14:paraId="289D403C" w14:textId="77777777" w:rsidR="008D4E20" w:rsidRDefault="008D4E20" w:rsidP="006F5B00">
      <w:pPr>
        <w:rPr>
          <w:rFonts w:ascii="Arial" w:hAnsi="Arial" w:cs="Arial"/>
        </w:rPr>
      </w:pPr>
    </w:p>
    <w:p w14:paraId="33B5F685" w14:textId="77777777" w:rsidR="008D4E20" w:rsidRDefault="008D4E20" w:rsidP="006F5B00">
      <w:pPr>
        <w:rPr>
          <w:rFonts w:ascii="Arial" w:hAnsi="Arial" w:cs="Arial"/>
        </w:rPr>
      </w:pPr>
      <w:r w:rsidRPr="00CC38E6">
        <w:rPr>
          <w:rFonts w:ascii="Arial" w:hAnsi="Arial" w:cs="Arial"/>
          <w:b/>
        </w:rPr>
        <w:t>Besonderheiten</w:t>
      </w:r>
      <w:r w:rsidRPr="00164CA5">
        <w:rPr>
          <w:rFonts w:ascii="Arial" w:hAnsi="Arial" w:cs="Arial"/>
        </w:rPr>
        <w:t>: Anmeldung für ganzes Jahr</w:t>
      </w:r>
      <w:r>
        <w:rPr>
          <w:rFonts w:ascii="Arial" w:hAnsi="Arial" w:cs="Arial"/>
        </w:rPr>
        <w:t>.</w:t>
      </w:r>
    </w:p>
    <w:p w14:paraId="66BF130C" w14:textId="77777777" w:rsidR="00CC1B3F" w:rsidRPr="00136A95" w:rsidRDefault="00CC1B3F" w:rsidP="006F5B00">
      <w:pPr>
        <w:rPr>
          <w:rFonts w:ascii="Arial" w:hAnsi="Arial" w:cs="Arial"/>
        </w:rPr>
      </w:pPr>
    </w:p>
    <w:p w14:paraId="4B4A9F2E" w14:textId="77777777" w:rsidR="00CC1B3F" w:rsidRPr="00136A95" w:rsidRDefault="00CC1B3F" w:rsidP="006F5B00">
      <w:pPr>
        <w:rPr>
          <w:rFonts w:ascii="Arial" w:hAnsi="Arial" w:cs="Arial"/>
        </w:rPr>
      </w:pPr>
    </w:p>
    <w:p w14:paraId="08C9902A" w14:textId="4FC11D48" w:rsidR="00CC1B3F" w:rsidRDefault="00CC1B3F" w:rsidP="006F5B00">
      <w:pPr>
        <w:rPr>
          <w:rFonts w:ascii="Arial" w:hAnsi="Arial" w:cs="Arial"/>
        </w:rPr>
      </w:pPr>
      <w:r>
        <w:rPr>
          <w:rFonts w:ascii="Arial" w:hAnsi="Arial" w:cs="Arial"/>
          <w:color w:val="0000FF"/>
          <w:sz w:val="32"/>
          <w:szCs w:val="32"/>
        </w:rPr>
        <w:lastRenderedPageBreak/>
        <w:t xml:space="preserve">AG </w:t>
      </w:r>
      <w:r w:rsidRPr="002F5DA7">
        <w:rPr>
          <w:rFonts w:ascii="Arial" w:hAnsi="Arial" w:cs="Arial"/>
          <w:color w:val="0000FF"/>
          <w:sz w:val="32"/>
          <w:szCs w:val="32"/>
        </w:rPr>
        <w:t>Französisch</w:t>
      </w:r>
      <w:r w:rsidRPr="002F5DA7">
        <w:rPr>
          <w:rFonts w:ascii="Arial" w:hAnsi="Arial" w:cs="Arial"/>
          <w:color w:val="0000FF"/>
        </w:rPr>
        <w:t xml:space="preserve"> </w:t>
      </w:r>
      <w:r w:rsidRPr="002F5DA7">
        <w:rPr>
          <w:rFonts w:ascii="Arial" w:hAnsi="Arial" w:cs="Arial"/>
          <w:color w:val="0000FF"/>
        </w:rPr>
        <w:br/>
      </w:r>
      <w:r>
        <w:rPr>
          <w:rFonts w:ascii="Arial" w:hAnsi="Arial" w:cs="Arial"/>
        </w:rPr>
        <w:t>AG-</w:t>
      </w:r>
      <w:r w:rsidR="008A7E95">
        <w:rPr>
          <w:rFonts w:ascii="Arial" w:hAnsi="Arial" w:cs="Arial"/>
        </w:rPr>
        <w:t>Leitung</w:t>
      </w:r>
      <w:r>
        <w:rPr>
          <w:rFonts w:ascii="Arial" w:hAnsi="Arial" w:cs="Arial"/>
        </w:rPr>
        <w:t xml:space="preserve">: </w:t>
      </w:r>
      <w:r w:rsidRPr="00A557BE">
        <w:rPr>
          <w:rFonts w:ascii="Arial" w:hAnsi="Arial" w:cs="Arial"/>
        </w:rPr>
        <w:t xml:space="preserve">Jutta Weber und </w:t>
      </w:r>
      <w:r w:rsidR="00535632">
        <w:rPr>
          <w:rFonts w:ascii="Arial" w:hAnsi="Arial" w:cs="Arial"/>
        </w:rPr>
        <w:t>Barbara Gheorgean</w:t>
      </w:r>
      <w:r w:rsidRPr="00A557BE">
        <w:rPr>
          <w:rFonts w:ascii="Arial" w:hAnsi="Arial" w:cs="Arial"/>
        </w:rPr>
        <w:br/>
        <w:t>Anzahl der AG-Teilnehmer: maximal 12 Kinder pro Gruppe</w:t>
      </w:r>
      <w:r w:rsidRPr="00A557BE">
        <w:rPr>
          <w:rFonts w:ascii="Arial" w:hAnsi="Arial" w:cs="Arial"/>
        </w:rPr>
        <w:br/>
        <w:t>Angebot für Jahrgang 4</w:t>
      </w:r>
      <w:r w:rsidRPr="00A557BE">
        <w:rPr>
          <w:rFonts w:ascii="Arial" w:hAnsi="Arial" w:cs="Arial"/>
        </w:rPr>
        <w:br/>
      </w:r>
    </w:p>
    <w:p w14:paraId="37AC56AD" w14:textId="0DACC4B1" w:rsidR="00CC1B3F" w:rsidRDefault="00CC1B3F" w:rsidP="006F5B00">
      <w:pPr>
        <w:rPr>
          <w:rFonts w:ascii="Arial" w:hAnsi="Arial" w:cs="Arial"/>
        </w:rPr>
      </w:pPr>
      <w:r w:rsidRPr="00CC38E6">
        <w:rPr>
          <w:rFonts w:ascii="Arial" w:hAnsi="Arial" w:cs="Arial"/>
          <w:b/>
        </w:rPr>
        <w:t>Kurzbeschreibung</w:t>
      </w:r>
      <w:r w:rsidRPr="00A557BE">
        <w:rPr>
          <w:rFonts w:ascii="Arial" w:hAnsi="Arial" w:cs="Arial"/>
        </w:rPr>
        <w:t>:</w:t>
      </w:r>
      <w:r>
        <w:rPr>
          <w:rFonts w:ascii="Arial" w:hAnsi="Arial" w:cs="Arial"/>
        </w:rPr>
        <w:t xml:space="preserve"> </w:t>
      </w:r>
      <w:r w:rsidRPr="00A557BE">
        <w:rPr>
          <w:rFonts w:ascii="Arial" w:hAnsi="Arial" w:cs="Arial"/>
        </w:rPr>
        <w:t>Spielerisch erlernen wir erste Grundbegriffe der französischen Sprache bis hin zu kleinen Dialogen aus dem Alltag.</w:t>
      </w:r>
      <w:r>
        <w:rPr>
          <w:rFonts w:ascii="Arial" w:hAnsi="Arial" w:cs="Arial"/>
        </w:rPr>
        <w:br/>
        <w:t xml:space="preserve">Diese AG ist gedacht für </w:t>
      </w:r>
      <w:r w:rsidR="008A7E95">
        <w:rPr>
          <w:rFonts w:ascii="Arial" w:hAnsi="Arial" w:cs="Arial"/>
        </w:rPr>
        <w:t>Viertk</w:t>
      </w:r>
      <w:r w:rsidRPr="00A557BE">
        <w:rPr>
          <w:rFonts w:ascii="Arial" w:hAnsi="Arial" w:cs="Arial"/>
        </w:rPr>
        <w:t>lässler, die neugierig sind auf die Sprache und Kultur unseres Nachbarlandes Frankreich.</w:t>
      </w:r>
      <w:r w:rsidRPr="00A557BE">
        <w:rPr>
          <w:rFonts w:ascii="Arial" w:hAnsi="Arial" w:cs="Arial"/>
        </w:rPr>
        <w:br/>
      </w:r>
    </w:p>
    <w:p w14:paraId="22C2758C" w14:textId="77777777" w:rsidR="008A7E95" w:rsidRDefault="00CC1B3F" w:rsidP="008A7E95">
      <w:pPr>
        <w:rPr>
          <w:rFonts w:ascii="Arial" w:hAnsi="Arial" w:cs="Arial"/>
        </w:rPr>
      </w:pPr>
      <w:r w:rsidRPr="00CC38E6">
        <w:rPr>
          <w:rFonts w:ascii="Arial" w:hAnsi="Arial" w:cs="Arial"/>
          <w:b/>
        </w:rPr>
        <w:t>Besonderheiten</w:t>
      </w:r>
      <w:r w:rsidRPr="00A557BE">
        <w:rPr>
          <w:rFonts w:ascii="Arial" w:hAnsi="Arial" w:cs="Arial"/>
        </w:rPr>
        <w:t>:</w:t>
      </w:r>
      <w:r>
        <w:rPr>
          <w:rFonts w:ascii="Arial" w:hAnsi="Arial" w:cs="Arial"/>
        </w:rPr>
        <w:t xml:space="preserve"> </w:t>
      </w:r>
      <w:r w:rsidR="008A7E95" w:rsidRPr="00164CA5">
        <w:rPr>
          <w:rFonts w:ascii="Arial" w:hAnsi="Arial" w:cs="Arial"/>
        </w:rPr>
        <w:t>Anmeldung für ganzes Jahr</w:t>
      </w:r>
      <w:r w:rsidR="008A7E95">
        <w:rPr>
          <w:rFonts w:ascii="Arial" w:hAnsi="Arial" w:cs="Arial"/>
        </w:rPr>
        <w:t>.</w:t>
      </w:r>
    </w:p>
    <w:p w14:paraId="69860642" w14:textId="19243721" w:rsidR="00CC1B3F" w:rsidRDefault="00CC1B3F" w:rsidP="006F5B00">
      <w:pPr>
        <w:rPr>
          <w:rFonts w:ascii="Arial" w:hAnsi="Arial" w:cs="Arial"/>
        </w:rPr>
      </w:pPr>
    </w:p>
    <w:p w14:paraId="55AB02E4" w14:textId="77777777" w:rsidR="00CC1B3F" w:rsidRDefault="00CC1B3F" w:rsidP="006F5B00">
      <w:pPr>
        <w:rPr>
          <w:rFonts w:ascii="Arial" w:hAnsi="Arial" w:cs="Arial"/>
        </w:rPr>
      </w:pPr>
    </w:p>
    <w:p w14:paraId="1C9ADAC5" w14:textId="77777777" w:rsidR="00CC1B3F" w:rsidRPr="002F5DA7" w:rsidRDefault="00CC1B3F" w:rsidP="006F5B00">
      <w:pPr>
        <w:rPr>
          <w:rFonts w:ascii="Arial" w:hAnsi="Arial" w:cs="Arial"/>
          <w:color w:val="0000FF"/>
          <w:sz w:val="32"/>
          <w:szCs w:val="32"/>
        </w:rPr>
      </w:pPr>
      <w:r>
        <w:rPr>
          <w:rFonts w:ascii="Arial" w:hAnsi="Arial" w:cs="Arial"/>
          <w:color w:val="0000FF"/>
          <w:sz w:val="32"/>
          <w:szCs w:val="32"/>
        </w:rPr>
        <w:t xml:space="preserve">AG </w:t>
      </w:r>
      <w:r w:rsidR="00535632">
        <w:rPr>
          <w:rFonts w:ascii="Arial" w:hAnsi="Arial" w:cs="Arial"/>
          <w:color w:val="0000FF"/>
          <w:sz w:val="32"/>
          <w:szCs w:val="32"/>
        </w:rPr>
        <w:t>Kinderclub</w:t>
      </w:r>
    </w:p>
    <w:p w14:paraId="7BC7674B" w14:textId="49883E5C" w:rsidR="00CC1B3F" w:rsidRDefault="00CC1B3F" w:rsidP="006F5B00">
      <w:pPr>
        <w:rPr>
          <w:rFonts w:ascii="Arial" w:hAnsi="Arial" w:cs="Arial"/>
        </w:rPr>
      </w:pPr>
      <w:r>
        <w:rPr>
          <w:rFonts w:ascii="Arial" w:hAnsi="Arial" w:cs="Arial"/>
        </w:rPr>
        <w:t>AG-</w:t>
      </w:r>
      <w:r w:rsidR="008A7E95">
        <w:rPr>
          <w:rFonts w:ascii="Arial" w:hAnsi="Arial" w:cs="Arial"/>
        </w:rPr>
        <w:t>Leitung</w:t>
      </w:r>
      <w:r>
        <w:rPr>
          <w:rFonts w:ascii="Arial" w:hAnsi="Arial" w:cs="Arial"/>
        </w:rPr>
        <w:t xml:space="preserve">: Pfarrerin Inka </w:t>
      </w:r>
      <w:proofErr w:type="spellStart"/>
      <w:r>
        <w:rPr>
          <w:rFonts w:ascii="Arial" w:hAnsi="Arial" w:cs="Arial"/>
        </w:rPr>
        <w:t>Gente</w:t>
      </w:r>
      <w:proofErr w:type="spellEnd"/>
      <w:r>
        <w:rPr>
          <w:rFonts w:ascii="Arial" w:hAnsi="Arial" w:cs="Arial"/>
        </w:rPr>
        <w:t xml:space="preserve">, Gemeindepädagogin </w:t>
      </w:r>
      <w:r w:rsidR="00E5115E">
        <w:rPr>
          <w:rFonts w:ascii="Arial" w:hAnsi="Arial" w:cs="Arial"/>
        </w:rPr>
        <w:t>Linda Dahmen</w:t>
      </w:r>
      <w:r>
        <w:rPr>
          <w:rFonts w:ascii="Arial" w:hAnsi="Arial" w:cs="Arial"/>
        </w:rPr>
        <w:t>, Barbara Grolman</w:t>
      </w:r>
    </w:p>
    <w:p w14:paraId="2BD29D23" w14:textId="77777777" w:rsidR="00CC1B3F" w:rsidRDefault="00CC1B3F" w:rsidP="006F5B00">
      <w:pPr>
        <w:rPr>
          <w:rFonts w:ascii="Arial" w:hAnsi="Arial" w:cs="Arial"/>
        </w:rPr>
      </w:pPr>
      <w:r>
        <w:rPr>
          <w:rFonts w:ascii="Arial" w:hAnsi="Arial" w:cs="Arial"/>
        </w:rPr>
        <w:t>Anzahl Teilnehmer: 6-8</w:t>
      </w:r>
    </w:p>
    <w:p w14:paraId="49E308FA" w14:textId="77777777" w:rsidR="00CC1B3F" w:rsidRDefault="00CC1B3F" w:rsidP="006F5B00">
      <w:pPr>
        <w:rPr>
          <w:rFonts w:ascii="Arial" w:hAnsi="Arial" w:cs="Arial"/>
        </w:rPr>
      </w:pPr>
      <w:r>
        <w:rPr>
          <w:rFonts w:ascii="Arial" w:hAnsi="Arial" w:cs="Arial"/>
        </w:rPr>
        <w:t>Angebot für alle Jahrgänge</w:t>
      </w:r>
    </w:p>
    <w:p w14:paraId="25DC40AE" w14:textId="77777777" w:rsidR="00CC1B3F" w:rsidRDefault="00CC1B3F" w:rsidP="006F5B00">
      <w:pPr>
        <w:rPr>
          <w:rFonts w:ascii="Arial" w:hAnsi="Arial" w:cs="Arial"/>
        </w:rPr>
      </w:pPr>
    </w:p>
    <w:p w14:paraId="0DAA0F3B" w14:textId="77777777" w:rsidR="00CC1B3F" w:rsidRPr="007525F8" w:rsidRDefault="00CC1B3F" w:rsidP="006F5B00">
      <w:pPr>
        <w:rPr>
          <w:rFonts w:ascii="Arial" w:hAnsi="Arial" w:cs="Arial"/>
        </w:rPr>
      </w:pPr>
      <w:r w:rsidRPr="00221AC2">
        <w:rPr>
          <w:rFonts w:ascii="Arial" w:hAnsi="Arial" w:cs="Arial"/>
          <w:b/>
        </w:rPr>
        <w:t>Kurzbeschreibung</w:t>
      </w:r>
      <w:r>
        <w:rPr>
          <w:rFonts w:ascii="Arial" w:hAnsi="Arial" w:cs="Arial"/>
        </w:rPr>
        <w:t xml:space="preserve">: </w:t>
      </w:r>
      <w:r w:rsidRPr="007525F8">
        <w:rPr>
          <w:rFonts w:ascii="Arial" w:hAnsi="Arial" w:cs="Arial"/>
        </w:rPr>
        <w:t>Die Ev. Kirchengemeinde Gräfenhausen-Schneppenhausen bietet seit 2008 jedes Halbjahr die AG „Spiel + Spaß“ an. Die Gruppengröße wird bewusst klein gehalten, damit sie auch für Kinder mit sozialen Schwierigkeiten offen sein kann. Das Programm ist abwechslungsreich gestaltet und möchte den Kindern Beispiele für sinnvolle Freizeitgestaltung und Möglichkeiten zu sozialem Lernen bieten. Um Vermittlung christlicher Inhalte geht es in diesem Angebot nicht.</w:t>
      </w:r>
    </w:p>
    <w:p w14:paraId="501710DE" w14:textId="77777777" w:rsidR="00CC1B3F" w:rsidRPr="007525F8" w:rsidRDefault="00CC1B3F" w:rsidP="006F5B00">
      <w:pPr>
        <w:autoSpaceDE w:val="0"/>
        <w:autoSpaceDN w:val="0"/>
        <w:adjustRightInd w:val="0"/>
        <w:rPr>
          <w:rFonts w:ascii="Arial" w:hAnsi="Arial" w:cs="Arial"/>
        </w:rPr>
      </w:pPr>
      <w:r w:rsidRPr="007525F8">
        <w:rPr>
          <w:rFonts w:ascii="Arial" w:hAnsi="Arial" w:cs="Arial"/>
        </w:rPr>
        <w:t>Die Kosten für Material und Ausf</w:t>
      </w:r>
      <w:r>
        <w:rPr>
          <w:rFonts w:ascii="Arial" w:hAnsi="Arial" w:cs="Arial"/>
        </w:rPr>
        <w:t>lüge trägt die Kirchengemeinde.</w:t>
      </w:r>
    </w:p>
    <w:p w14:paraId="1FEEE499" w14:textId="77777777" w:rsidR="00CC1B3F" w:rsidRDefault="00CC1B3F" w:rsidP="006F5B00">
      <w:pPr>
        <w:rPr>
          <w:rFonts w:ascii="Arial" w:hAnsi="Arial" w:cs="Arial"/>
        </w:rPr>
      </w:pPr>
    </w:p>
    <w:p w14:paraId="2AC49428" w14:textId="0DD79EDC" w:rsidR="00CC1B3F" w:rsidRDefault="00CC1B3F" w:rsidP="006F5B00">
      <w:pPr>
        <w:rPr>
          <w:rFonts w:ascii="Arial" w:hAnsi="Arial" w:cs="Arial"/>
        </w:rPr>
      </w:pPr>
      <w:r w:rsidRPr="00221AC2">
        <w:rPr>
          <w:rFonts w:ascii="Arial" w:hAnsi="Arial" w:cs="Arial"/>
          <w:b/>
        </w:rPr>
        <w:t>Besonderheiten</w:t>
      </w:r>
      <w:r>
        <w:rPr>
          <w:rFonts w:ascii="Arial" w:hAnsi="Arial" w:cs="Arial"/>
        </w:rPr>
        <w:t xml:space="preserve">: Keine direkte Einwahl möglich, Kinder werden von Lehrern vorgeschlagen. Die AG findet ca. 1 x monatlich </w:t>
      </w:r>
      <w:r w:rsidR="008A7E95">
        <w:rPr>
          <w:rFonts w:ascii="Arial" w:hAnsi="Arial" w:cs="Arial"/>
        </w:rPr>
        <w:t>montags</w:t>
      </w:r>
      <w:r>
        <w:rPr>
          <w:rFonts w:ascii="Arial" w:hAnsi="Arial" w:cs="Arial"/>
        </w:rPr>
        <w:t xml:space="preserve"> statt.</w:t>
      </w:r>
    </w:p>
    <w:p w14:paraId="52747C73" w14:textId="77777777" w:rsidR="00CC1B3F" w:rsidRDefault="00CC1B3F" w:rsidP="006F5B00">
      <w:pPr>
        <w:rPr>
          <w:rFonts w:ascii="Arial" w:hAnsi="Arial" w:cs="Arial"/>
        </w:rPr>
      </w:pPr>
    </w:p>
    <w:p w14:paraId="59D73146" w14:textId="77777777" w:rsidR="00CC1B3F" w:rsidRPr="00221AC2" w:rsidRDefault="00CC1B3F" w:rsidP="006F5B00">
      <w:pPr>
        <w:rPr>
          <w:rFonts w:ascii="Arial" w:hAnsi="Arial" w:cs="Arial"/>
        </w:rPr>
      </w:pPr>
    </w:p>
    <w:p w14:paraId="432E2A27" w14:textId="6E2FA684" w:rsidR="008A7E95" w:rsidRPr="002F5DA7" w:rsidRDefault="00684E54" w:rsidP="008A7E95">
      <w:pPr>
        <w:rPr>
          <w:rFonts w:ascii="Arial" w:hAnsi="Arial" w:cs="Arial"/>
          <w:color w:val="0000FF"/>
          <w:sz w:val="32"/>
          <w:szCs w:val="32"/>
        </w:rPr>
      </w:pPr>
      <w:r w:rsidRPr="00684E54">
        <w:rPr>
          <w:rFonts w:ascii="Arial" w:hAnsi="Arial" w:cs="Arial"/>
          <w:color w:val="FF0000"/>
          <w:sz w:val="32"/>
          <w:szCs w:val="32"/>
        </w:rPr>
        <w:t xml:space="preserve">Neu: </w:t>
      </w:r>
      <w:r w:rsidR="008A7E95">
        <w:rPr>
          <w:rFonts w:ascii="Arial" w:hAnsi="Arial" w:cs="Arial"/>
          <w:color w:val="0000FF"/>
          <w:sz w:val="32"/>
          <w:szCs w:val="32"/>
        </w:rPr>
        <w:t xml:space="preserve">AG </w:t>
      </w:r>
      <w:r w:rsidR="008A7E95">
        <w:rPr>
          <w:rFonts w:ascii="Arial" w:hAnsi="Arial" w:cs="Arial"/>
          <w:color w:val="0000FF"/>
          <w:sz w:val="32"/>
          <w:szCs w:val="32"/>
        </w:rPr>
        <w:t xml:space="preserve">Wir entdecken Klassische Musik </w:t>
      </w:r>
    </w:p>
    <w:p w14:paraId="5D13FB80" w14:textId="77777777" w:rsidR="008A7E95" w:rsidRPr="00164CA5" w:rsidRDefault="008A7E95" w:rsidP="008A7E95">
      <w:pPr>
        <w:rPr>
          <w:rFonts w:ascii="Arial" w:hAnsi="Arial" w:cs="Arial"/>
        </w:rPr>
      </w:pPr>
      <w:r>
        <w:rPr>
          <w:rFonts w:ascii="Arial" w:hAnsi="Arial" w:cs="Arial"/>
        </w:rPr>
        <w:t>AG-Leitung:</w:t>
      </w:r>
      <w:r w:rsidRPr="00164CA5">
        <w:rPr>
          <w:rFonts w:ascii="Arial" w:hAnsi="Arial" w:cs="Arial"/>
        </w:rPr>
        <w:t xml:space="preserve"> </w:t>
      </w:r>
      <w:r>
        <w:rPr>
          <w:rFonts w:ascii="Arial" w:hAnsi="Arial" w:cs="Arial"/>
        </w:rPr>
        <w:t>Beate Petri</w:t>
      </w:r>
    </w:p>
    <w:p w14:paraId="62A43577" w14:textId="16E4CED0" w:rsidR="008A7E95" w:rsidRPr="00593464" w:rsidRDefault="008A7E95" w:rsidP="008A7E95">
      <w:pPr>
        <w:rPr>
          <w:rFonts w:ascii="Arial" w:hAnsi="Arial" w:cs="Arial"/>
        </w:rPr>
      </w:pPr>
      <w:r w:rsidRPr="00593464">
        <w:rPr>
          <w:rFonts w:ascii="Arial" w:hAnsi="Arial" w:cs="Arial"/>
        </w:rPr>
        <w:t xml:space="preserve">Anzahl Teilnehmer: </w:t>
      </w:r>
      <w:r>
        <w:rPr>
          <w:rFonts w:ascii="Arial" w:hAnsi="Arial" w:cs="Arial"/>
        </w:rPr>
        <w:t>10</w:t>
      </w:r>
      <w:r w:rsidRPr="00593464">
        <w:rPr>
          <w:rFonts w:ascii="Arial" w:hAnsi="Arial" w:cs="Arial"/>
        </w:rPr>
        <w:t>-1</w:t>
      </w:r>
      <w:r>
        <w:rPr>
          <w:rFonts w:ascii="Arial" w:hAnsi="Arial" w:cs="Arial"/>
        </w:rPr>
        <w:t>2</w:t>
      </w:r>
    </w:p>
    <w:p w14:paraId="50A3F982" w14:textId="2CD91818" w:rsidR="008A7E95" w:rsidRPr="00593464" w:rsidRDefault="008A7E95" w:rsidP="008A7E95">
      <w:pPr>
        <w:rPr>
          <w:rFonts w:ascii="Arial" w:hAnsi="Arial" w:cs="Arial"/>
        </w:rPr>
      </w:pPr>
      <w:r>
        <w:rPr>
          <w:rFonts w:ascii="Arial" w:hAnsi="Arial" w:cs="Arial"/>
        </w:rPr>
        <w:t>Angebot für Jahrg</w:t>
      </w:r>
      <w:r>
        <w:rPr>
          <w:rFonts w:ascii="Arial" w:hAnsi="Arial" w:cs="Arial"/>
        </w:rPr>
        <w:t>än</w:t>
      </w:r>
      <w:r>
        <w:rPr>
          <w:rFonts w:ascii="Arial" w:hAnsi="Arial" w:cs="Arial"/>
        </w:rPr>
        <w:t>g</w:t>
      </w:r>
      <w:r>
        <w:rPr>
          <w:rFonts w:ascii="Arial" w:hAnsi="Arial" w:cs="Arial"/>
        </w:rPr>
        <w:t>e</w:t>
      </w:r>
      <w:r w:rsidRPr="00593464">
        <w:rPr>
          <w:rFonts w:ascii="Arial" w:hAnsi="Arial" w:cs="Arial"/>
        </w:rPr>
        <w:t xml:space="preserve"> 2</w:t>
      </w:r>
      <w:r>
        <w:rPr>
          <w:rFonts w:ascii="Arial" w:hAnsi="Arial" w:cs="Arial"/>
        </w:rPr>
        <w:t xml:space="preserve"> bis 4</w:t>
      </w:r>
    </w:p>
    <w:p w14:paraId="3DA7E3EB" w14:textId="77777777" w:rsidR="008A7E95" w:rsidRPr="00593464" w:rsidRDefault="008A7E95" w:rsidP="008A7E95">
      <w:pPr>
        <w:rPr>
          <w:rFonts w:ascii="Arial" w:hAnsi="Arial" w:cs="Arial"/>
        </w:rPr>
      </w:pPr>
    </w:p>
    <w:p w14:paraId="6CDF733A" w14:textId="5FBD35C7" w:rsidR="008A7E95" w:rsidRDefault="008A7E95" w:rsidP="008A7E95">
      <w:pPr>
        <w:rPr>
          <w:rFonts w:ascii="Arial" w:hAnsi="Arial" w:cs="Arial"/>
          <w:lang w:eastAsia="hu-HU"/>
        </w:rPr>
      </w:pPr>
      <w:r w:rsidRPr="00CC38E6">
        <w:rPr>
          <w:rFonts w:ascii="Arial" w:hAnsi="Arial" w:cs="Arial"/>
          <w:b/>
        </w:rPr>
        <w:t>Kurzbeschreibung</w:t>
      </w:r>
      <w:r w:rsidRPr="00593464">
        <w:rPr>
          <w:rFonts w:ascii="Arial" w:hAnsi="Arial" w:cs="Arial"/>
        </w:rPr>
        <w:t xml:space="preserve">: </w:t>
      </w:r>
      <w:r>
        <w:rPr>
          <w:rFonts w:ascii="Arial" w:hAnsi="Arial" w:cs="Arial"/>
          <w:lang w:eastAsia="hu-HU"/>
        </w:rPr>
        <w:t>Wir hören Klassische Musik und setzen sie um in Bewegung und Malerei, spielen sie nach und</w:t>
      </w:r>
      <w:r w:rsidR="00A82FA8">
        <w:rPr>
          <w:rFonts w:ascii="Arial" w:hAnsi="Arial" w:cs="Arial"/>
          <w:lang w:eastAsia="hu-HU"/>
        </w:rPr>
        <w:t xml:space="preserve"> entdecken sie so auf vielfältige Weise. </w:t>
      </w:r>
    </w:p>
    <w:p w14:paraId="78C4EB41" w14:textId="0A9A9C6C" w:rsidR="00A82FA8" w:rsidRDefault="00A82FA8" w:rsidP="008A7E95">
      <w:pPr>
        <w:rPr>
          <w:rFonts w:ascii="Arial" w:hAnsi="Arial" w:cs="Arial"/>
          <w:lang w:eastAsia="hu-HU"/>
        </w:rPr>
      </w:pPr>
      <w:r>
        <w:rPr>
          <w:rFonts w:ascii="Arial" w:hAnsi="Arial" w:cs="Arial"/>
          <w:lang w:eastAsia="hu-HU"/>
        </w:rPr>
        <w:t>Anforderungen: Interesse und regelmäßige Teilnahme.</w:t>
      </w:r>
    </w:p>
    <w:p w14:paraId="53547580" w14:textId="77777777" w:rsidR="008A7E95" w:rsidRPr="00593464" w:rsidRDefault="008A7E95" w:rsidP="008A7E95">
      <w:pPr>
        <w:rPr>
          <w:rFonts w:ascii="Arial" w:hAnsi="Arial" w:cs="Arial"/>
          <w:lang w:eastAsia="hu-HU"/>
        </w:rPr>
      </w:pPr>
    </w:p>
    <w:p w14:paraId="26F0B903" w14:textId="77777777" w:rsidR="008A7E95" w:rsidRDefault="008A7E95" w:rsidP="008A7E95">
      <w:pPr>
        <w:rPr>
          <w:rFonts w:ascii="Arial" w:hAnsi="Arial" w:cs="Arial"/>
        </w:rPr>
      </w:pPr>
    </w:p>
    <w:p w14:paraId="2F8A410B" w14:textId="77777777" w:rsidR="00CC1B3F" w:rsidRPr="002F5DA7" w:rsidRDefault="00CC1B3F" w:rsidP="006F5B00">
      <w:pPr>
        <w:rPr>
          <w:rFonts w:ascii="Arial" w:hAnsi="Arial" w:cs="Arial"/>
          <w:color w:val="0000FF"/>
          <w:sz w:val="32"/>
          <w:szCs w:val="32"/>
        </w:rPr>
      </w:pPr>
      <w:r>
        <w:rPr>
          <w:rFonts w:ascii="Arial" w:hAnsi="Arial" w:cs="Arial"/>
          <w:color w:val="0000FF"/>
          <w:sz w:val="32"/>
          <w:szCs w:val="32"/>
        </w:rPr>
        <w:t xml:space="preserve">AG </w:t>
      </w:r>
      <w:r w:rsidRPr="002F5DA7">
        <w:rPr>
          <w:rFonts w:ascii="Arial" w:hAnsi="Arial" w:cs="Arial"/>
          <w:color w:val="0000FF"/>
          <w:sz w:val="32"/>
          <w:szCs w:val="32"/>
        </w:rPr>
        <w:t>Spielkreis</w:t>
      </w:r>
    </w:p>
    <w:p w14:paraId="65EE0B13" w14:textId="7BF9BDE8" w:rsidR="00CC1B3F" w:rsidRDefault="00CC1B3F" w:rsidP="006F5B00">
      <w:pPr>
        <w:rPr>
          <w:rFonts w:ascii="Arial" w:hAnsi="Arial" w:cs="Arial"/>
        </w:rPr>
      </w:pPr>
      <w:r w:rsidRPr="00221AC2">
        <w:rPr>
          <w:rFonts w:ascii="Arial" w:hAnsi="Arial" w:cs="Arial"/>
        </w:rPr>
        <w:t>AG-</w:t>
      </w:r>
      <w:r w:rsidR="008A7E95">
        <w:rPr>
          <w:rFonts w:ascii="Arial" w:hAnsi="Arial" w:cs="Arial"/>
        </w:rPr>
        <w:t>Leitung</w:t>
      </w:r>
      <w:r w:rsidRPr="00221AC2">
        <w:rPr>
          <w:rFonts w:ascii="Arial" w:hAnsi="Arial" w:cs="Arial"/>
        </w:rPr>
        <w:t>:</w:t>
      </w:r>
      <w:r>
        <w:rPr>
          <w:rFonts w:ascii="Arial" w:hAnsi="Arial" w:cs="Arial"/>
        </w:rPr>
        <w:t xml:space="preserve"> </w:t>
      </w:r>
      <w:r w:rsidR="00535632">
        <w:rPr>
          <w:rFonts w:ascii="Arial" w:hAnsi="Arial" w:cs="Arial"/>
        </w:rPr>
        <w:t>Antje Schäfer</w:t>
      </w:r>
    </w:p>
    <w:p w14:paraId="782BCE10" w14:textId="77777777" w:rsidR="00CC1B3F" w:rsidRDefault="00CC1B3F" w:rsidP="006F5B00">
      <w:pPr>
        <w:rPr>
          <w:rFonts w:ascii="Arial" w:hAnsi="Arial" w:cs="Arial"/>
        </w:rPr>
      </w:pPr>
      <w:r>
        <w:rPr>
          <w:rFonts w:ascii="Arial" w:hAnsi="Arial" w:cs="Arial"/>
        </w:rPr>
        <w:t>Anzahl Teilnehmer: max. 1</w:t>
      </w:r>
      <w:r w:rsidR="00535632">
        <w:rPr>
          <w:rFonts w:ascii="Arial" w:hAnsi="Arial" w:cs="Arial"/>
        </w:rPr>
        <w:t>4</w:t>
      </w:r>
    </w:p>
    <w:p w14:paraId="438D26CF" w14:textId="77777777" w:rsidR="00CC1B3F" w:rsidRDefault="00CC1B3F" w:rsidP="006F5B00">
      <w:pPr>
        <w:rPr>
          <w:rFonts w:ascii="Arial" w:hAnsi="Arial" w:cs="Arial"/>
        </w:rPr>
      </w:pPr>
      <w:r>
        <w:rPr>
          <w:rFonts w:ascii="Arial" w:hAnsi="Arial" w:cs="Arial"/>
        </w:rPr>
        <w:t xml:space="preserve">Angebot für Jahrgang </w:t>
      </w:r>
      <w:r w:rsidR="00EF6328">
        <w:rPr>
          <w:rFonts w:ascii="Arial" w:hAnsi="Arial" w:cs="Arial"/>
        </w:rPr>
        <w:t>2</w:t>
      </w:r>
      <w:r>
        <w:rPr>
          <w:rFonts w:ascii="Arial" w:hAnsi="Arial" w:cs="Arial"/>
        </w:rPr>
        <w:t xml:space="preserve"> bis 4</w:t>
      </w:r>
    </w:p>
    <w:p w14:paraId="1916BBBA" w14:textId="77777777" w:rsidR="00CC1B3F" w:rsidRDefault="00CC1B3F" w:rsidP="006F5B00">
      <w:pPr>
        <w:rPr>
          <w:rFonts w:ascii="Arial" w:hAnsi="Arial" w:cs="Arial"/>
        </w:rPr>
      </w:pPr>
    </w:p>
    <w:p w14:paraId="182C90F6" w14:textId="77777777" w:rsidR="00CC1B3F" w:rsidRDefault="00CC1B3F" w:rsidP="006F5B00">
      <w:pPr>
        <w:rPr>
          <w:rFonts w:ascii="Arial" w:hAnsi="Arial" w:cs="Arial"/>
        </w:rPr>
      </w:pPr>
      <w:r w:rsidRPr="0026559C">
        <w:rPr>
          <w:rFonts w:ascii="Arial" w:hAnsi="Arial" w:cs="Arial"/>
          <w:b/>
        </w:rPr>
        <w:t>Kurzbeschreibung</w:t>
      </w:r>
      <w:r>
        <w:rPr>
          <w:rFonts w:ascii="Arial" w:hAnsi="Arial" w:cs="Arial"/>
        </w:rPr>
        <w:t xml:space="preserve">: Viel Spaß &amp; Actionspiele gibt es bei uns im Spielkreis. Nach einer </w:t>
      </w:r>
      <w:proofErr w:type="spellStart"/>
      <w:r>
        <w:rPr>
          <w:rFonts w:ascii="Arial" w:hAnsi="Arial" w:cs="Arial"/>
        </w:rPr>
        <w:t>Knabberrunde</w:t>
      </w:r>
      <w:proofErr w:type="spellEnd"/>
      <w:r>
        <w:rPr>
          <w:rFonts w:ascii="Arial" w:hAnsi="Arial" w:cs="Arial"/>
        </w:rPr>
        <w:t xml:space="preserve"> hören wir eine spannende Geschichte mit biblischem Inhalt.</w:t>
      </w:r>
    </w:p>
    <w:p w14:paraId="00C1DE4D" w14:textId="77777777" w:rsidR="00CC1B3F" w:rsidRDefault="00CC1B3F" w:rsidP="006F5B00">
      <w:pPr>
        <w:rPr>
          <w:rFonts w:ascii="Arial" w:hAnsi="Arial" w:cs="Arial"/>
        </w:rPr>
      </w:pPr>
    </w:p>
    <w:p w14:paraId="2879D48A" w14:textId="77777777" w:rsidR="00CC1B3F" w:rsidRDefault="00CC1B3F" w:rsidP="006F5B00">
      <w:pPr>
        <w:rPr>
          <w:rFonts w:ascii="Arial" w:hAnsi="Arial" w:cs="Arial"/>
        </w:rPr>
      </w:pPr>
      <w:r w:rsidRPr="0026559C">
        <w:rPr>
          <w:rFonts w:ascii="Arial" w:hAnsi="Arial" w:cs="Arial"/>
          <w:b/>
        </w:rPr>
        <w:t>Besonderheiten</w:t>
      </w:r>
      <w:r>
        <w:rPr>
          <w:rFonts w:ascii="Arial" w:hAnsi="Arial" w:cs="Arial"/>
        </w:rPr>
        <w:t xml:space="preserve">: Wir gehören zur Evangelisch-landeskirchlichen Gemeinschaft Weiterstadt. </w:t>
      </w:r>
      <w:hyperlink r:id="rId4" w:history="1">
        <w:r w:rsidRPr="00935426">
          <w:rPr>
            <w:rStyle w:val="Hyperlink"/>
            <w:rFonts w:ascii="Arial" w:hAnsi="Arial" w:cs="Arial"/>
          </w:rPr>
          <w:t>www.elkg.de</w:t>
        </w:r>
      </w:hyperlink>
    </w:p>
    <w:p w14:paraId="64DB7E2F" w14:textId="77777777" w:rsidR="00CC1B3F" w:rsidRDefault="00CC1B3F" w:rsidP="006F5B00">
      <w:pPr>
        <w:rPr>
          <w:rFonts w:ascii="Arial" w:hAnsi="Arial" w:cs="Arial"/>
        </w:rPr>
      </w:pPr>
    </w:p>
    <w:p w14:paraId="5384C46D" w14:textId="77777777" w:rsidR="00CC1B3F" w:rsidRDefault="00CC1B3F" w:rsidP="006F5B00">
      <w:pPr>
        <w:rPr>
          <w:rFonts w:ascii="Arial" w:hAnsi="Arial" w:cs="Arial"/>
        </w:rPr>
      </w:pPr>
    </w:p>
    <w:p w14:paraId="6C5F9FD7" w14:textId="77777777" w:rsidR="005E0439" w:rsidRDefault="005E0439" w:rsidP="00535632">
      <w:pPr>
        <w:rPr>
          <w:rFonts w:ascii="Arial" w:hAnsi="Arial" w:cs="Arial"/>
        </w:rPr>
      </w:pPr>
    </w:p>
    <w:sectPr w:rsidR="005E0439" w:rsidSect="00C375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2B"/>
    <w:rsid w:val="0002392B"/>
    <w:rsid w:val="00044288"/>
    <w:rsid w:val="00136A95"/>
    <w:rsid w:val="0014454C"/>
    <w:rsid w:val="00164CA5"/>
    <w:rsid w:val="00167F60"/>
    <w:rsid w:val="00171BAF"/>
    <w:rsid w:val="001F334E"/>
    <w:rsid w:val="00221AC2"/>
    <w:rsid w:val="0022754E"/>
    <w:rsid w:val="0026559C"/>
    <w:rsid w:val="002F1397"/>
    <w:rsid w:val="002F5DA7"/>
    <w:rsid w:val="003F0060"/>
    <w:rsid w:val="00423320"/>
    <w:rsid w:val="00432D14"/>
    <w:rsid w:val="0045184F"/>
    <w:rsid w:val="0049743B"/>
    <w:rsid w:val="004A2FEB"/>
    <w:rsid w:val="00535632"/>
    <w:rsid w:val="00593464"/>
    <w:rsid w:val="005E0439"/>
    <w:rsid w:val="005F1997"/>
    <w:rsid w:val="00612AAB"/>
    <w:rsid w:val="00623B94"/>
    <w:rsid w:val="00684E54"/>
    <w:rsid w:val="0069790A"/>
    <w:rsid w:val="006A516B"/>
    <w:rsid w:val="006A5E31"/>
    <w:rsid w:val="006E1DC2"/>
    <w:rsid w:val="006F5B00"/>
    <w:rsid w:val="006F7247"/>
    <w:rsid w:val="0074028A"/>
    <w:rsid w:val="007525F8"/>
    <w:rsid w:val="00794BBF"/>
    <w:rsid w:val="007D64A1"/>
    <w:rsid w:val="00833898"/>
    <w:rsid w:val="008A7E95"/>
    <w:rsid w:val="008D4E20"/>
    <w:rsid w:val="00901784"/>
    <w:rsid w:val="00903F16"/>
    <w:rsid w:val="009310B1"/>
    <w:rsid w:val="00935426"/>
    <w:rsid w:val="00953237"/>
    <w:rsid w:val="009D0E26"/>
    <w:rsid w:val="009F21D5"/>
    <w:rsid w:val="00A557BE"/>
    <w:rsid w:val="00A82FA8"/>
    <w:rsid w:val="00AC250D"/>
    <w:rsid w:val="00AC6EF8"/>
    <w:rsid w:val="00BA1495"/>
    <w:rsid w:val="00BD1641"/>
    <w:rsid w:val="00BD5C90"/>
    <w:rsid w:val="00C37596"/>
    <w:rsid w:val="00C42D31"/>
    <w:rsid w:val="00C448D2"/>
    <w:rsid w:val="00C47655"/>
    <w:rsid w:val="00C83DBC"/>
    <w:rsid w:val="00CC1B3F"/>
    <w:rsid w:val="00CC38E6"/>
    <w:rsid w:val="00D26A46"/>
    <w:rsid w:val="00D7497B"/>
    <w:rsid w:val="00DE2A23"/>
    <w:rsid w:val="00DF3E78"/>
    <w:rsid w:val="00E26152"/>
    <w:rsid w:val="00E5115E"/>
    <w:rsid w:val="00E72065"/>
    <w:rsid w:val="00EE5228"/>
    <w:rsid w:val="00EF4744"/>
    <w:rsid w:val="00EF6328"/>
    <w:rsid w:val="00F45229"/>
    <w:rsid w:val="00F50E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010D9A4C"/>
  <w15:docId w15:val="{540CBC2C-47F3-4F57-84D4-A3291FD3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2392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7D64A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6E1DC2"/>
    <w:rPr>
      <w:rFonts w:ascii="Times New Roman" w:hAnsi="Times New Roman" w:cs="Times New Roman"/>
      <w:sz w:val="2"/>
    </w:rPr>
  </w:style>
  <w:style w:type="character" w:styleId="Hyperlink">
    <w:name w:val="Hyperlink"/>
    <w:basedOn w:val="Absatz-Standardschriftart"/>
    <w:uiPriority w:val="99"/>
    <w:rsid w:val="006F5B0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8139">
      <w:marLeft w:val="0"/>
      <w:marRight w:val="0"/>
      <w:marTop w:val="0"/>
      <w:marBottom w:val="0"/>
      <w:divBdr>
        <w:top w:val="none" w:sz="0" w:space="0" w:color="auto"/>
        <w:left w:val="none" w:sz="0" w:space="0" w:color="auto"/>
        <w:bottom w:val="none" w:sz="0" w:space="0" w:color="auto"/>
        <w:right w:val="none" w:sz="0" w:space="0" w:color="auto"/>
      </w:divBdr>
    </w:div>
    <w:div w:id="76368147">
      <w:marLeft w:val="0"/>
      <w:marRight w:val="0"/>
      <w:marTop w:val="0"/>
      <w:marBottom w:val="0"/>
      <w:divBdr>
        <w:top w:val="none" w:sz="0" w:space="0" w:color="auto"/>
        <w:left w:val="none" w:sz="0" w:space="0" w:color="auto"/>
        <w:bottom w:val="none" w:sz="0" w:space="0" w:color="auto"/>
        <w:right w:val="none" w:sz="0" w:space="0" w:color="auto"/>
      </w:divBdr>
      <w:divsChild>
        <w:div w:id="76368141">
          <w:marLeft w:val="0"/>
          <w:marRight w:val="0"/>
          <w:marTop w:val="0"/>
          <w:marBottom w:val="0"/>
          <w:divBdr>
            <w:top w:val="none" w:sz="0" w:space="0" w:color="auto"/>
            <w:left w:val="none" w:sz="0" w:space="0" w:color="auto"/>
            <w:bottom w:val="none" w:sz="0" w:space="0" w:color="auto"/>
            <w:right w:val="none" w:sz="0" w:space="0" w:color="auto"/>
          </w:divBdr>
          <w:divsChild>
            <w:div w:id="76368159">
              <w:marLeft w:val="0"/>
              <w:marRight w:val="0"/>
              <w:marTop w:val="0"/>
              <w:marBottom w:val="0"/>
              <w:divBdr>
                <w:top w:val="none" w:sz="0" w:space="0" w:color="auto"/>
                <w:left w:val="none" w:sz="0" w:space="0" w:color="auto"/>
                <w:bottom w:val="none" w:sz="0" w:space="0" w:color="auto"/>
                <w:right w:val="none" w:sz="0" w:space="0" w:color="auto"/>
              </w:divBdr>
              <w:divsChild>
                <w:div w:id="76368142">
                  <w:marLeft w:val="0"/>
                  <w:marRight w:val="0"/>
                  <w:marTop w:val="0"/>
                  <w:marBottom w:val="0"/>
                  <w:divBdr>
                    <w:top w:val="none" w:sz="0" w:space="0" w:color="auto"/>
                    <w:left w:val="none" w:sz="0" w:space="0" w:color="auto"/>
                    <w:bottom w:val="none" w:sz="0" w:space="0" w:color="auto"/>
                    <w:right w:val="none" w:sz="0" w:space="0" w:color="auto"/>
                  </w:divBdr>
                </w:div>
                <w:div w:id="76368143">
                  <w:marLeft w:val="0"/>
                  <w:marRight w:val="0"/>
                  <w:marTop w:val="0"/>
                  <w:marBottom w:val="0"/>
                  <w:divBdr>
                    <w:top w:val="none" w:sz="0" w:space="0" w:color="auto"/>
                    <w:left w:val="none" w:sz="0" w:space="0" w:color="auto"/>
                    <w:bottom w:val="none" w:sz="0" w:space="0" w:color="auto"/>
                    <w:right w:val="none" w:sz="0" w:space="0" w:color="auto"/>
                  </w:divBdr>
                </w:div>
                <w:div w:id="76368145">
                  <w:marLeft w:val="0"/>
                  <w:marRight w:val="0"/>
                  <w:marTop w:val="0"/>
                  <w:marBottom w:val="0"/>
                  <w:divBdr>
                    <w:top w:val="none" w:sz="0" w:space="0" w:color="auto"/>
                    <w:left w:val="none" w:sz="0" w:space="0" w:color="auto"/>
                    <w:bottom w:val="none" w:sz="0" w:space="0" w:color="auto"/>
                    <w:right w:val="none" w:sz="0" w:space="0" w:color="auto"/>
                  </w:divBdr>
                </w:div>
                <w:div w:id="76368146">
                  <w:marLeft w:val="0"/>
                  <w:marRight w:val="0"/>
                  <w:marTop w:val="0"/>
                  <w:marBottom w:val="0"/>
                  <w:divBdr>
                    <w:top w:val="none" w:sz="0" w:space="0" w:color="auto"/>
                    <w:left w:val="none" w:sz="0" w:space="0" w:color="auto"/>
                    <w:bottom w:val="none" w:sz="0" w:space="0" w:color="auto"/>
                    <w:right w:val="none" w:sz="0" w:space="0" w:color="auto"/>
                  </w:divBdr>
                </w:div>
                <w:div w:id="76368148">
                  <w:marLeft w:val="0"/>
                  <w:marRight w:val="0"/>
                  <w:marTop w:val="0"/>
                  <w:marBottom w:val="0"/>
                  <w:divBdr>
                    <w:top w:val="none" w:sz="0" w:space="0" w:color="auto"/>
                    <w:left w:val="none" w:sz="0" w:space="0" w:color="auto"/>
                    <w:bottom w:val="none" w:sz="0" w:space="0" w:color="auto"/>
                    <w:right w:val="none" w:sz="0" w:space="0" w:color="auto"/>
                  </w:divBdr>
                </w:div>
                <w:div w:id="76368154">
                  <w:marLeft w:val="0"/>
                  <w:marRight w:val="0"/>
                  <w:marTop w:val="0"/>
                  <w:marBottom w:val="0"/>
                  <w:divBdr>
                    <w:top w:val="none" w:sz="0" w:space="0" w:color="auto"/>
                    <w:left w:val="none" w:sz="0" w:space="0" w:color="auto"/>
                    <w:bottom w:val="none" w:sz="0" w:space="0" w:color="auto"/>
                    <w:right w:val="none" w:sz="0" w:space="0" w:color="auto"/>
                  </w:divBdr>
                </w:div>
                <w:div w:id="76368158">
                  <w:marLeft w:val="0"/>
                  <w:marRight w:val="0"/>
                  <w:marTop w:val="0"/>
                  <w:marBottom w:val="0"/>
                  <w:divBdr>
                    <w:top w:val="none" w:sz="0" w:space="0" w:color="auto"/>
                    <w:left w:val="none" w:sz="0" w:space="0" w:color="auto"/>
                    <w:bottom w:val="none" w:sz="0" w:space="0" w:color="auto"/>
                    <w:right w:val="none" w:sz="0" w:space="0" w:color="auto"/>
                  </w:divBdr>
                </w:div>
                <w:div w:id="76368160">
                  <w:marLeft w:val="0"/>
                  <w:marRight w:val="0"/>
                  <w:marTop w:val="0"/>
                  <w:marBottom w:val="0"/>
                  <w:divBdr>
                    <w:top w:val="none" w:sz="0" w:space="0" w:color="auto"/>
                    <w:left w:val="none" w:sz="0" w:space="0" w:color="auto"/>
                    <w:bottom w:val="none" w:sz="0" w:space="0" w:color="auto"/>
                    <w:right w:val="none" w:sz="0" w:space="0" w:color="auto"/>
                  </w:divBdr>
                </w:div>
                <w:div w:id="7636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68163">
      <w:marLeft w:val="0"/>
      <w:marRight w:val="0"/>
      <w:marTop w:val="0"/>
      <w:marBottom w:val="0"/>
      <w:divBdr>
        <w:top w:val="none" w:sz="0" w:space="0" w:color="auto"/>
        <w:left w:val="none" w:sz="0" w:space="0" w:color="auto"/>
        <w:bottom w:val="none" w:sz="0" w:space="0" w:color="auto"/>
        <w:right w:val="none" w:sz="0" w:space="0" w:color="auto"/>
      </w:divBdr>
      <w:divsChild>
        <w:div w:id="76368150">
          <w:marLeft w:val="0"/>
          <w:marRight w:val="0"/>
          <w:marTop w:val="0"/>
          <w:marBottom w:val="0"/>
          <w:divBdr>
            <w:top w:val="none" w:sz="0" w:space="0" w:color="auto"/>
            <w:left w:val="none" w:sz="0" w:space="0" w:color="auto"/>
            <w:bottom w:val="none" w:sz="0" w:space="0" w:color="auto"/>
            <w:right w:val="none" w:sz="0" w:space="0" w:color="auto"/>
          </w:divBdr>
          <w:divsChild>
            <w:div w:id="76368140">
              <w:marLeft w:val="0"/>
              <w:marRight w:val="0"/>
              <w:marTop w:val="0"/>
              <w:marBottom w:val="0"/>
              <w:divBdr>
                <w:top w:val="none" w:sz="0" w:space="0" w:color="auto"/>
                <w:left w:val="none" w:sz="0" w:space="0" w:color="auto"/>
                <w:bottom w:val="none" w:sz="0" w:space="0" w:color="auto"/>
                <w:right w:val="none" w:sz="0" w:space="0" w:color="auto"/>
              </w:divBdr>
              <w:divsChild>
                <w:div w:id="76368144">
                  <w:marLeft w:val="0"/>
                  <w:marRight w:val="0"/>
                  <w:marTop w:val="0"/>
                  <w:marBottom w:val="0"/>
                  <w:divBdr>
                    <w:top w:val="none" w:sz="0" w:space="0" w:color="auto"/>
                    <w:left w:val="none" w:sz="0" w:space="0" w:color="auto"/>
                    <w:bottom w:val="none" w:sz="0" w:space="0" w:color="auto"/>
                    <w:right w:val="none" w:sz="0" w:space="0" w:color="auto"/>
                  </w:divBdr>
                </w:div>
                <w:div w:id="76368149">
                  <w:marLeft w:val="0"/>
                  <w:marRight w:val="0"/>
                  <w:marTop w:val="0"/>
                  <w:marBottom w:val="0"/>
                  <w:divBdr>
                    <w:top w:val="none" w:sz="0" w:space="0" w:color="auto"/>
                    <w:left w:val="none" w:sz="0" w:space="0" w:color="auto"/>
                    <w:bottom w:val="none" w:sz="0" w:space="0" w:color="auto"/>
                    <w:right w:val="none" w:sz="0" w:space="0" w:color="auto"/>
                  </w:divBdr>
                </w:div>
                <w:div w:id="76368151">
                  <w:marLeft w:val="0"/>
                  <w:marRight w:val="0"/>
                  <w:marTop w:val="0"/>
                  <w:marBottom w:val="0"/>
                  <w:divBdr>
                    <w:top w:val="none" w:sz="0" w:space="0" w:color="auto"/>
                    <w:left w:val="none" w:sz="0" w:space="0" w:color="auto"/>
                    <w:bottom w:val="none" w:sz="0" w:space="0" w:color="auto"/>
                    <w:right w:val="none" w:sz="0" w:space="0" w:color="auto"/>
                  </w:divBdr>
                </w:div>
                <w:div w:id="76368152">
                  <w:marLeft w:val="0"/>
                  <w:marRight w:val="0"/>
                  <w:marTop w:val="0"/>
                  <w:marBottom w:val="0"/>
                  <w:divBdr>
                    <w:top w:val="none" w:sz="0" w:space="0" w:color="auto"/>
                    <w:left w:val="none" w:sz="0" w:space="0" w:color="auto"/>
                    <w:bottom w:val="none" w:sz="0" w:space="0" w:color="auto"/>
                    <w:right w:val="none" w:sz="0" w:space="0" w:color="auto"/>
                  </w:divBdr>
                </w:div>
                <w:div w:id="76368153">
                  <w:marLeft w:val="0"/>
                  <w:marRight w:val="0"/>
                  <w:marTop w:val="0"/>
                  <w:marBottom w:val="0"/>
                  <w:divBdr>
                    <w:top w:val="none" w:sz="0" w:space="0" w:color="auto"/>
                    <w:left w:val="none" w:sz="0" w:space="0" w:color="auto"/>
                    <w:bottom w:val="none" w:sz="0" w:space="0" w:color="auto"/>
                    <w:right w:val="none" w:sz="0" w:space="0" w:color="auto"/>
                  </w:divBdr>
                </w:div>
                <w:div w:id="76368155">
                  <w:marLeft w:val="0"/>
                  <w:marRight w:val="0"/>
                  <w:marTop w:val="0"/>
                  <w:marBottom w:val="0"/>
                  <w:divBdr>
                    <w:top w:val="none" w:sz="0" w:space="0" w:color="auto"/>
                    <w:left w:val="none" w:sz="0" w:space="0" w:color="auto"/>
                    <w:bottom w:val="none" w:sz="0" w:space="0" w:color="auto"/>
                    <w:right w:val="none" w:sz="0" w:space="0" w:color="auto"/>
                  </w:divBdr>
                </w:div>
                <w:div w:id="76368156">
                  <w:marLeft w:val="0"/>
                  <w:marRight w:val="0"/>
                  <w:marTop w:val="0"/>
                  <w:marBottom w:val="0"/>
                  <w:divBdr>
                    <w:top w:val="none" w:sz="0" w:space="0" w:color="auto"/>
                    <w:left w:val="none" w:sz="0" w:space="0" w:color="auto"/>
                    <w:bottom w:val="none" w:sz="0" w:space="0" w:color="auto"/>
                    <w:right w:val="none" w:sz="0" w:space="0" w:color="auto"/>
                  </w:divBdr>
                </w:div>
                <w:div w:id="76368157">
                  <w:marLeft w:val="0"/>
                  <w:marRight w:val="0"/>
                  <w:marTop w:val="0"/>
                  <w:marBottom w:val="0"/>
                  <w:divBdr>
                    <w:top w:val="none" w:sz="0" w:space="0" w:color="auto"/>
                    <w:left w:val="none" w:sz="0" w:space="0" w:color="auto"/>
                    <w:bottom w:val="none" w:sz="0" w:space="0" w:color="auto"/>
                    <w:right w:val="none" w:sz="0" w:space="0" w:color="auto"/>
                  </w:divBdr>
                </w:div>
                <w:div w:id="76368161">
                  <w:marLeft w:val="0"/>
                  <w:marRight w:val="0"/>
                  <w:marTop w:val="0"/>
                  <w:marBottom w:val="0"/>
                  <w:divBdr>
                    <w:top w:val="none" w:sz="0" w:space="0" w:color="auto"/>
                    <w:left w:val="none" w:sz="0" w:space="0" w:color="auto"/>
                    <w:bottom w:val="none" w:sz="0" w:space="0" w:color="auto"/>
                    <w:right w:val="none" w:sz="0" w:space="0" w:color="auto"/>
                  </w:divBdr>
                </w:div>
                <w:div w:id="76368162">
                  <w:marLeft w:val="0"/>
                  <w:marRight w:val="0"/>
                  <w:marTop w:val="0"/>
                  <w:marBottom w:val="0"/>
                  <w:divBdr>
                    <w:top w:val="none" w:sz="0" w:space="0" w:color="auto"/>
                    <w:left w:val="none" w:sz="0" w:space="0" w:color="auto"/>
                    <w:bottom w:val="none" w:sz="0" w:space="0" w:color="auto"/>
                    <w:right w:val="none" w:sz="0" w:space="0" w:color="auto"/>
                  </w:divBdr>
                </w:div>
                <w:div w:id="763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lkg.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3429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Musik: Klanggeschichten und Instrumente basteln</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Musik: Klanggeschichten und Instrumente basteln</dc:title>
  <dc:creator>Michael</dc:creator>
  <cp:lastModifiedBy>Grolman-Roth, Barbara</cp:lastModifiedBy>
  <cp:revision>4</cp:revision>
  <cp:lastPrinted>2024-06-21T12:28:00Z</cp:lastPrinted>
  <dcterms:created xsi:type="dcterms:W3CDTF">2025-06-22T11:52:00Z</dcterms:created>
  <dcterms:modified xsi:type="dcterms:W3CDTF">2025-06-22T12:12:00Z</dcterms:modified>
</cp:coreProperties>
</file>